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360" w14:textId="5B3A404C" w:rsidR="00BB0195" w:rsidRPr="00BB0195" w:rsidRDefault="00BB0195" w:rsidP="00BB0195">
      <w:pPr>
        <w:pStyle w:val="Subtitle"/>
        <w:tabs>
          <w:tab w:val="left" w:pos="567"/>
        </w:tabs>
        <w:ind w:left="567" w:hanging="567"/>
        <w:jc w:val="right"/>
        <w:rPr>
          <w:rFonts w:ascii="Arial" w:hAnsi="Arial" w:cs="Arial"/>
          <w:bCs/>
          <w:sz w:val="22"/>
          <w:szCs w:val="22"/>
        </w:rPr>
      </w:pPr>
      <w:r w:rsidRPr="00BB0195">
        <w:rPr>
          <w:rFonts w:ascii="Arial" w:hAnsi="Arial" w:cs="Arial"/>
          <w:bCs/>
          <w:sz w:val="22"/>
          <w:szCs w:val="22"/>
        </w:rPr>
        <w:t>Lisa 5</w:t>
      </w:r>
    </w:p>
    <w:p w14:paraId="7C6B873D" w14:textId="0245EA43" w:rsidR="00BB0195" w:rsidRPr="00396FF1" w:rsidRDefault="00BB0195" w:rsidP="00BB0195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>Lõputöö retsensioon</w:t>
      </w:r>
    </w:p>
    <w:p w14:paraId="44302BC4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070BDABE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Retsensendi nimi ja teaduskraad: </w:t>
      </w:r>
    </w:p>
    <w:p w14:paraId="6CD36B03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Lõputöö pealkiri ja autor: </w:t>
      </w:r>
    </w:p>
    <w:p w14:paraId="05BD3094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Kuupäev: </w:t>
      </w:r>
    </w:p>
    <w:p w14:paraId="45FD5331" w14:textId="77777777" w:rsidR="00BB0195" w:rsidRPr="00396FF1" w:rsidRDefault="00BB0195" w:rsidP="00BB0195">
      <w:pPr>
        <w:rPr>
          <w:rFonts w:ascii="Arial" w:hAnsi="Arial" w:cs="Arial"/>
          <w:sz w:val="22"/>
          <w:szCs w:val="22"/>
        </w:rPr>
      </w:pPr>
    </w:p>
    <w:p w14:paraId="226D45D6" w14:textId="77777777" w:rsidR="00BB0195" w:rsidRPr="00396FF1" w:rsidRDefault="00BB0195" w:rsidP="00BB0195">
      <w:pPr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Lõputöö hindamise aluseks on lõputöö programmis kirjeldatud hindamiskriteeriumid ning Sisekaitseakadeemia üliõpilastööde koostamise ja vormistamise juhend. Dokumendid on leitavad Sisekaitseakadeemia kodulehelt </w:t>
      </w:r>
      <w:hyperlink r:id="rId4" w:history="1">
        <w:r w:rsidRPr="00396FF1">
          <w:rPr>
            <w:rStyle w:val="Hyperlink"/>
            <w:rFonts w:ascii="Arial" w:hAnsi="Arial" w:cs="Arial"/>
            <w:sz w:val="22"/>
            <w:szCs w:val="22"/>
          </w:rPr>
          <w:t>https://www.sisekaitse.ee/et/l6putood</w:t>
        </w:r>
      </w:hyperlink>
      <w:r w:rsidRPr="00396FF1">
        <w:rPr>
          <w:rFonts w:ascii="Arial" w:hAnsi="Arial" w:cs="Arial"/>
          <w:sz w:val="22"/>
          <w:szCs w:val="22"/>
        </w:rPr>
        <w:t xml:space="preserve">. </w:t>
      </w:r>
    </w:p>
    <w:p w14:paraId="551CDDB6" w14:textId="77777777" w:rsidR="00BB0195" w:rsidRPr="00396FF1" w:rsidRDefault="00BB0195" w:rsidP="00BB0195">
      <w:pPr>
        <w:jc w:val="both"/>
        <w:rPr>
          <w:rFonts w:ascii="Arial" w:hAnsi="Arial" w:cs="Arial"/>
          <w:sz w:val="22"/>
          <w:szCs w:val="22"/>
        </w:rPr>
      </w:pPr>
    </w:p>
    <w:p w14:paraId="4F726715" w14:textId="77777777" w:rsidR="00BB0195" w:rsidRPr="00396FF1" w:rsidRDefault="00BB0195" w:rsidP="00BB0195">
      <w:pPr>
        <w:rPr>
          <w:rFonts w:ascii="Arial" w:hAnsi="Arial" w:cs="Arial"/>
          <w:sz w:val="22"/>
          <w:szCs w:val="22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4"/>
        <w:gridCol w:w="351"/>
        <w:gridCol w:w="363"/>
        <w:gridCol w:w="375"/>
        <w:gridCol w:w="46"/>
        <w:gridCol w:w="41"/>
        <w:gridCol w:w="289"/>
        <w:gridCol w:w="71"/>
        <w:gridCol w:w="15"/>
        <w:gridCol w:w="363"/>
        <w:gridCol w:w="363"/>
      </w:tblGrid>
      <w:tr w:rsidR="00BB0195" w:rsidRPr="00396FF1" w14:paraId="2E2AF373" w14:textId="77777777" w:rsidTr="00A254E2">
        <w:trPr>
          <w:cantSplit/>
        </w:trPr>
        <w:tc>
          <w:tcPr>
            <w:tcW w:w="3807" w:type="pct"/>
          </w:tcPr>
          <w:p w14:paraId="72E973E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Teema aktuaalsus ja uudsus</w:t>
            </w:r>
          </w:p>
          <w:p w14:paraId="01107EF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70E3DB50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7061897E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3" w:type="pct"/>
            <w:gridSpan w:val="2"/>
            <w:vAlign w:val="center"/>
          </w:tcPr>
          <w:p w14:paraId="68E48EB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04" w:type="pct"/>
            <w:gridSpan w:val="3"/>
            <w:vAlign w:val="center"/>
          </w:tcPr>
          <w:p w14:paraId="2343407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00" w:type="pct"/>
            <w:gridSpan w:val="2"/>
            <w:vAlign w:val="center"/>
          </w:tcPr>
          <w:p w14:paraId="660D147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1ED6B6AE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1B218E14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40CA4C2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2BD7878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0676EAF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6D80EE81" w14:textId="77777777" w:rsidTr="00A254E2">
        <w:trPr>
          <w:cantSplit/>
        </w:trPr>
        <w:tc>
          <w:tcPr>
            <w:tcW w:w="3807" w:type="pct"/>
          </w:tcPr>
          <w:p w14:paraId="7154688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Uurimisprobleem</w:t>
            </w:r>
          </w:p>
          <w:p w14:paraId="4E3A3BD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2B1751D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38ABAD0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2D19AC0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4CEA45A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527E730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580FB43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5E29395E" w14:textId="77777777" w:rsidTr="00A254E2">
        <w:trPr>
          <w:cantSplit/>
          <w:trHeight w:val="54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64AACE0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79D6B0F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C4FD84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6EAE2292" w14:textId="77777777" w:rsidTr="00A254E2">
        <w:trPr>
          <w:cantSplit/>
        </w:trPr>
        <w:tc>
          <w:tcPr>
            <w:tcW w:w="3807" w:type="pct"/>
          </w:tcPr>
          <w:p w14:paraId="6E8AA49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Uurimisküsimused ja/või hüpotees(id)</w:t>
            </w:r>
          </w:p>
          <w:p w14:paraId="57D9F03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5EE1CF2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17D46B6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4B29014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7F2380E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1014CB8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08D1AB8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23D0AC03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297134A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76FD96A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989500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7B90E8A9" w14:textId="77777777" w:rsidTr="00A254E2">
        <w:trPr>
          <w:cantSplit/>
        </w:trPr>
        <w:tc>
          <w:tcPr>
            <w:tcW w:w="3807" w:type="pct"/>
            <w:tcBorders>
              <w:bottom w:val="single" w:sz="4" w:space="0" w:color="auto"/>
            </w:tcBorders>
          </w:tcPr>
          <w:p w14:paraId="1763A5DD" w14:textId="77777777" w:rsidR="00BB0195" w:rsidRPr="00396FF1" w:rsidRDefault="00BB0195" w:rsidP="00A254E2">
            <w:pPr>
              <w:tabs>
                <w:tab w:val="left" w:pos="567"/>
              </w:tabs>
              <w:spacing w:line="256" w:lineRule="auto"/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Eesmärk</w:t>
            </w:r>
          </w:p>
          <w:p w14:paraId="64DEE0A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555D70E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7CC1795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2559625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711D713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118C9F1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5ABF64F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55036837" w14:textId="77777777" w:rsidTr="00A254E2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14:paraId="013A9D8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40BACAF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59094E0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06B9DD3B" w14:textId="77777777" w:rsidTr="00A254E2">
        <w:trPr>
          <w:cantSplit/>
        </w:trPr>
        <w:tc>
          <w:tcPr>
            <w:tcW w:w="3807" w:type="pct"/>
          </w:tcPr>
          <w:p w14:paraId="7EC1E19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Uurimisülesanded</w:t>
            </w:r>
          </w:p>
          <w:p w14:paraId="6EF949D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6C93404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6815EF6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2C8D6BB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486A925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3B7CF04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431B3B2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75415E3F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2368D68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Põhjendus:</w:t>
            </w:r>
          </w:p>
          <w:p w14:paraId="07FAFECB" w14:textId="77777777" w:rsidR="00BB0195" w:rsidRPr="00396FF1" w:rsidRDefault="00BB0195" w:rsidP="00A254E2">
            <w:pPr>
              <w:tabs>
                <w:tab w:val="left" w:pos="567"/>
              </w:tabs>
              <w:spacing w:after="200" w:line="276" w:lineRule="auto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D6DF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22755CCA" w14:textId="77777777" w:rsidTr="00A254E2">
        <w:trPr>
          <w:cantSplit/>
        </w:trPr>
        <w:tc>
          <w:tcPr>
            <w:tcW w:w="3807" w:type="pct"/>
          </w:tcPr>
          <w:p w14:paraId="67C980D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Teoreetiline osa</w:t>
            </w:r>
          </w:p>
          <w:p w14:paraId="3860659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65260F2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001FEE9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6411AD4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1531C8D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31F21FD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30BB749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7446A56E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B757C3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Põhjendus:</w:t>
            </w:r>
          </w:p>
          <w:p w14:paraId="352BF53F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26C377E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C99D32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35CEC929" w14:textId="77777777" w:rsidTr="00A254E2">
        <w:trPr>
          <w:cantSplit/>
        </w:trPr>
        <w:tc>
          <w:tcPr>
            <w:tcW w:w="3807" w:type="pct"/>
            <w:tcBorders>
              <w:bottom w:val="single" w:sz="4" w:space="0" w:color="auto"/>
            </w:tcBorders>
          </w:tcPr>
          <w:p w14:paraId="55456F7C" w14:textId="77777777" w:rsidR="00BB0195" w:rsidRPr="00396FF1" w:rsidRDefault="00BB0195" w:rsidP="00A254E2">
            <w:pPr>
              <w:tabs>
                <w:tab w:val="left" w:pos="567"/>
              </w:tabs>
              <w:spacing w:line="256" w:lineRule="auto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Uurimismetoodika</w:t>
            </w:r>
          </w:p>
          <w:p w14:paraId="63D2D21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14:paraId="29D1D73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239B77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B4108D5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vAlign w:val="center"/>
          </w:tcPr>
          <w:p w14:paraId="78FCA5B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tcBorders>
              <w:bottom w:val="single" w:sz="4" w:space="0" w:color="auto"/>
            </w:tcBorders>
            <w:vAlign w:val="center"/>
          </w:tcPr>
          <w:p w14:paraId="0F6E9BF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16188EE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3003A353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5907F44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2133EF9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607C120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2CBA48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2972B12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3D76A73A" w14:textId="77777777" w:rsidTr="00A254E2">
        <w:trPr>
          <w:cantSplit/>
        </w:trPr>
        <w:tc>
          <w:tcPr>
            <w:tcW w:w="3807" w:type="pct"/>
            <w:tcBorders>
              <w:top w:val="single" w:sz="4" w:space="0" w:color="auto"/>
            </w:tcBorders>
          </w:tcPr>
          <w:p w14:paraId="169D85C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bCs/>
                <w:sz w:val="22"/>
                <w:szCs w:val="22"/>
              </w:rPr>
              <w:t>Uurimistulemuste esitamine ja analüüs</w:t>
            </w:r>
          </w:p>
          <w:p w14:paraId="342259A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24D6D34F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14:paraId="60753D8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CC6A7AF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</w:tcBorders>
            <w:vAlign w:val="center"/>
          </w:tcPr>
          <w:p w14:paraId="3C1BA22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</w:tcBorders>
            <w:vAlign w:val="center"/>
          </w:tcPr>
          <w:p w14:paraId="0B290AF0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40955F5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4C328B4E" w14:textId="77777777" w:rsidTr="00A254E2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BFA3F2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lastRenderedPageBreak/>
              <w:t xml:space="preserve">Põhjendus: </w:t>
            </w:r>
          </w:p>
          <w:p w14:paraId="1A548D6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8C1C65E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CE3DA16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7C00E2AD" w14:textId="77777777" w:rsidTr="00A254E2">
        <w:trPr>
          <w:cantSplit/>
          <w:trHeight w:val="288"/>
        </w:trPr>
        <w:tc>
          <w:tcPr>
            <w:tcW w:w="3807" w:type="pct"/>
          </w:tcPr>
          <w:p w14:paraId="4A171F5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Vormistus</w:t>
            </w:r>
          </w:p>
          <w:p w14:paraId="741AAEBC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" w:type="pct"/>
            <w:vAlign w:val="center"/>
          </w:tcPr>
          <w:p w14:paraId="3EAE69D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441F4D9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4" w:type="pct"/>
            <w:gridSpan w:val="3"/>
            <w:vAlign w:val="center"/>
          </w:tcPr>
          <w:p w14:paraId="7FEFCC8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2D8645D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92" w:type="pct"/>
            <w:vAlign w:val="center"/>
          </w:tcPr>
          <w:p w14:paraId="1332FBA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25EC799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15EB36E0" w14:textId="77777777" w:rsidTr="00A254E2">
        <w:trPr>
          <w:cantSplit/>
          <w:trHeight w:val="28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490504BA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6093336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0A27DC79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641D092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95" w:rsidRPr="00396FF1" w14:paraId="15EE715F" w14:textId="77777777" w:rsidTr="00A254E2">
        <w:trPr>
          <w:cantSplit/>
          <w:trHeight w:val="288"/>
        </w:trPr>
        <w:tc>
          <w:tcPr>
            <w:tcW w:w="3807" w:type="pct"/>
            <w:tcBorders>
              <w:bottom w:val="single" w:sz="4" w:space="0" w:color="auto"/>
            </w:tcBorders>
          </w:tcPr>
          <w:p w14:paraId="7BA4EDF0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Töö struktuur</w:t>
            </w:r>
          </w:p>
          <w:p w14:paraId="014903BB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14:paraId="6920D401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2B72179D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4" w:type="pct"/>
            <w:gridSpan w:val="3"/>
            <w:tcBorders>
              <w:bottom w:val="single" w:sz="4" w:space="0" w:color="auto"/>
            </w:tcBorders>
            <w:vAlign w:val="center"/>
          </w:tcPr>
          <w:p w14:paraId="53009A8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vAlign w:val="center"/>
          </w:tcPr>
          <w:p w14:paraId="59352B98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7D65E67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5F07CBF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B0195" w:rsidRPr="00396FF1" w14:paraId="2A94A17F" w14:textId="77777777" w:rsidTr="00A254E2">
        <w:trPr>
          <w:cantSplit/>
          <w:trHeight w:val="1084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77801603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Põhjendus: </w:t>
            </w:r>
          </w:p>
          <w:p w14:paraId="07D95C6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BA2000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576A7844" w14:textId="77777777" w:rsidR="00BB0195" w:rsidRPr="00396FF1" w:rsidRDefault="00BB0195" w:rsidP="00A254E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441FB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sz w:val="22"/>
          <w:szCs w:val="22"/>
        </w:rPr>
      </w:pPr>
    </w:p>
    <w:p w14:paraId="7564008A" w14:textId="77777777" w:rsidR="00BB0195" w:rsidRPr="00396FF1" w:rsidRDefault="00BB0195" w:rsidP="00BB019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18759D7B" w14:textId="77777777" w:rsidR="00BB0195" w:rsidRPr="00396FF1" w:rsidRDefault="00BB0195" w:rsidP="00BB019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8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68"/>
        <w:gridCol w:w="7153"/>
      </w:tblGrid>
      <w:tr w:rsidR="00BB0195" w:rsidRPr="00396FF1" w14:paraId="31D2F1DA" w14:textId="77777777" w:rsidTr="00A254E2">
        <w:trPr>
          <w:trHeight w:val="162"/>
        </w:trPr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72829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 xml:space="preserve">Koondhinnang </w:t>
            </w:r>
          </w:p>
          <w:p w14:paraId="403C9ABD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 xml:space="preserve">lõputööle, </w:t>
            </w:r>
          </w:p>
          <w:p w14:paraId="70092996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 xml:space="preserve">küsimused, </w:t>
            </w:r>
          </w:p>
          <w:p w14:paraId="2A8D5309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tähelepanekud</w:t>
            </w:r>
          </w:p>
        </w:tc>
        <w:tc>
          <w:tcPr>
            <w:tcW w:w="7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3758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195" w:rsidRPr="00396FF1" w14:paraId="10F5AC57" w14:textId="77777777" w:rsidTr="00A254E2">
        <w:trPr>
          <w:trHeight w:val="162"/>
        </w:trPr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50B98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 xml:space="preserve">Ettepanek </w:t>
            </w:r>
          </w:p>
          <w:p w14:paraId="64EA8010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6FF1">
              <w:rPr>
                <w:rFonts w:ascii="Arial" w:hAnsi="Arial" w:cs="Arial"/>
                <w:b/>
                <w:sz w:val="22"/>
                <w:szCs w:val="22"/>
              </w:rPr>
              <w:t>hinde osas</w:t>
            </w:r>
          </w:p>
        </w:tc>
        <w:tc>
          <w:tcPr>
            <w:tcW w:w="7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C859" w14:textId="77777777" w:rsidR="00BB0195" w:rsidRPr="00396FF1" w:rsidRDefault="00BB0195" w:rsidP="00A254E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14D50" w14:textId="77777777" w:rsidR="00BB0195" w:rsidRPr="00396FF1" w:rsidRDefault="00BB0195" w:rsidP="00BB019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4D5FC962" w14:textId="77777777" w:rsidR="00BB0195" w:rsidRPr="00396FF1" w:rsidRDefault="00BB0195" w:rsidP="00BB019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6EBD8DD7" w14:textId="77777777" w:rsidR="00BB0195" w:rsidRPr="00396FF1" w:rsidRDefault="00BB0195" w:rsidP="00BB019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78F757C1" w14:textId="77777777" w:rsidR="00BB0195" w:rsidRDefault="00BB0195" w:rsidP="00BB019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(allkirjastatud digitaalselt)</w:t>
      </w:r>
    </w:p>
    <w:p w14:paraId="61F013FD" w14:textId="6EE22BD8" w:rsidR="00EF4F4C" w:rsidRDefault="00BB0195" w:rsidP="00BB0195">
      <w:pPr>
        <w:tabs>
          <w:tab w:val="left" w:pos="567"/>
        </w:tabs>
        <w:ind w:left="567" w:hanging="567"/>
      </w:pPr>
      <w:r>
        <w:rPr>
          <w:rFonts w:ascii="Arial" w:hAnsi="Arial" w:cs="Arial"/>
          <w:sz w:val="22"/>
          <w:szCs w:val="22"/>
        </w:rPr>
        <w:t>Retsensent</w:t>
      </w:r>
    </w:p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95"/>
    <w:rsid w:val="00BB0195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D41"/>
  <w15:chartTrackingRefBased/>
  <w15:docId w15:val="{AF84073E-73B2-4D35-8F1A-5D909A8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B0195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B0195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ekaitse.ee/et/l6put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2023-01-24T20:32:00Z</dcterms:created>
  <dcterms:modified xsi:type="dcterms:W3CDTF">2023-01-24T20:33:00Z</dcterms:modified>
</cp:coreProperties>
</file>